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1C" w:rsidRPr="001B5AA8" w:rsidRDefault="00B7700A" w:rsidP="001B5AA8">
      <w:pPr>
        <w:tabs>
          <w:tab w:val="left" w:pos="223"/>
        </w:tabs>
        <w:spacing w:line="240" w:lineRule="auto"/>
        <w:jc w:val="both"/>
        <w:rPr>
          <w:rFonts w:asciiTheme="minorBidi" w:hAnsiTheme="minorBidi"/>
          <w:i w:val="0"/>
          <w:iCs w:val="0"/>
          <w:sz w:val="28"/>
          <w:szCs w:val="28"/>
          <w:rtl/>
          <w:lang w:bidi="ar-EG"/>
        </w:rPr>
      </w:pPr>
      <w:r>
        <w:rPr>
          <w:rFonts w:asciiTheme="minorBidi" w:hAnsiTheme="minorBidi"/>
          <w:i w:val="0"/>
          <w:iCs w:val="0"/>
          <w:sz w:val="28"/>
          <w:szCs w:val="28"/>
          <w:lang w:bidi="ar-EG"/>
        </w:rPr>
        <w:t xml:space="preserve"> </w:t>
      </w:r>
      <w:r w:rsidRPr="00B7700A">
        <w:rPr>
          <w:rFonts w:asciiTheme="minorBidi" w:hAnsiTheme="minorBidi"/>
          <w:i w:val="0"/>
          <w:iCs w:val="0"/>
          <w:sz w:val="28"/>
          <w:szCs w:val="28"/>
          <w:lang w:bidi="ar-EG"/>
        </w:rPr>
        <w:t xml:space="preserve">                                              </w:t>
      </w:r>
      <w:r w:rsidR="00ED491C" w:rsidRPr="00B7700A">
        <w:rPr>
          <w:rFonts w:asciiTheme="minorBidi" w:hAnsiTheme="minorBidi"/>
          <w:b/>
          <w:bCs/>
          <w:i w:val="0"/>
          <w:iCs w:val="0"/>
          <w:sz w:val="28"/>
          <w:szCs w:val="28"/>
          <w:u w:val="single"/>
          <w:rtl/>
          <w:lang w:bidi="ar-EG"/>
        </w:rPr>
        <w:t>توكيل خاص</w:t>
      </w:r>
    </w:p>
    <w:p w:rsidR="000E6688" w:rsidRPr="00B7700A" w:rsidRDefault="00ED491C" w:rsidP="003F4AEA">
      <w:pPr>
        <w:tabs>
          <w:tab w:val="left" w:pos="223"/>
        </w:tabs>
        <w:spacing w:line="240" w:lineRule="auto"/>
        <w:jc w:val="left"/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</w:pP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أقر أنا الموقع أدناه / </w:t>
      </w:r>
      <w:r w:rsidR="003F4AE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..................................</w:t>
      </w:r>
      <w:r w:rsidR="00884EBC" w:rsidRPr="00B7700A">
        <w:rPr>
          <w:rFonts w:asciiTheme="minorBidi" w:hAnsiTheme="minorBidi"/>
          <w:b/>
          <w:bCs/>
          <w:i w:val="0"/>
          <w:iCs w:val="0"/>
          <w:sz w:val="24"/>
          <w:szCs w:val="24"/>
          <w:lang w:bidi="ar-EG"/>
        </w:rPr>
        <w:t xml:space="preserve"> </w:t>
      </w:r>
      <w:r w:rsidR="00E2618C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 xml:space="preserve">      </w:t>
      </w:r>
      <w:r w:rsidR="00E2618C" w:rsidRPr="00B7700A">
        <w:rPr>
          <w:rFonts w:asciiTheme="minorBidi" w:hAnsiTheme="minorBidi"/>
          <w:b/>
          <w:bCs/>
          <w:i w:val="0"/>
          <w:iCs w:val="0"/>
          <w:sz w:val="24"/>
          <w:szCs w:val="24"/>
          <w:lang w:bidi="ar-EG"/>
        </w:rPr>
        <w:t xml:space="preserve"> </w:t>
      </w:r>
      <w:r w:rsidR="000E6688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الديانة:</w:t>
      </w:r>
      <w:r w:rsidR="00CA3055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 xml:space="preserve"> </w:t>
      </w:r>
      <w:r w:rsidR="003F4AE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.......</w:t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 </w:t>
      </w:r>
      <w:r w:rsidR="00E2618C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 xml:space="preserve">         </w:t>
      </w:r>
      <w:r w:rsidR="00EE7B8E">
        <w:rPr>
          <w:rFonts w:asciiTheme="minorBidi" w:hAnsiTheme="minorBidi"/>
          <w:b/>
          <w:bCs/>
          <w:i w:val="0"/>
          <w:iCs w:val="0"/>
          <w:sz w:val="24"/>
          <w:szCs w:val="24"/>
          <w:lang w:bidi="ar-EG"/>
        </w:rPr>
        <w:t xml:space="preserve">     </w:t>
      </w:r>
      <w:r w:rsidR="002F4F72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الجنسية</w:t>
      </w:r>
      <w:r w:rsidR="00E2618C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:</w:t>
      </w:r>
      <w:r w:rsidR="000E6688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 xml:space="preserve"> </w:t>
      </w:r>
      <w:r w:rsidR="003F4AE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.............</w:t>
      </w:r>
      <w:r w:rsidR="00704C4B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br/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>المقيم</w:t>
      </w:r>
      <w:r w:rsidR="000E6688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 xml:space="preserve"> ب</w:t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 / </w:t>
      </w:r>
      <w:r w:rsidR="003F4AE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..................................</w:t>
      </w:r>
    </w:p>
    <w:p w:rsidR="000E6688" w:rsidRDefault="002F4F72" w:rsidP="000E6688">
      <w:pPr>
        <w:tabs>
          <w:tab w:val="left" w:pos="223"/>
        </w:tabs>
        <w:spacing w:line="240" w:lineRule="auto"/>
        <w:jc w:val="left"/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</w:pPr>
      <w:r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بأنني</w:t>
      </w:r>
      <w:r w:rsidR="00ED491C"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 وكلت</w:t>
      </w:r>
      <w:r w:rsidR="000E6688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 xml:space="preserve"> كل من </w:t>
      </w:r>
      <w:r w:rsidR="000E6688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السيد</w:t>
      </w:r>
      <w:r w:rsidR="00ED491C"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 /</w:t>
      </w:r>
      <w:r w:rsidR="00670865" w:rsidRPr="00B7700A">
        <w:rPr>
          <w:rFonts w:asciiTheme="minorBidi" w:hAnsiTheme="minorBidi"/>
          <w:b/>
          <w:bCs/>
          <w:i w:val="0"/>
          <w:iCs w:val="0"/>
          <w:sz w:val="24"/>
          <w:szCs w:val="24"/>
          <w:lang w:bidi="ar-EG"/>
        </w:rPr>
        <w:t xml:space="preserve">   </w:t>
      </w:r>
    </w:p>
    <w:p w:rsidR="000E6688" w:rsidRPr="000E6688" w:rsidRDefault="003F4AEA" w:rsidP="00704C4B">
      <w:pPr>
        <w:pStyle w:val="ListParagraph"/>
        <w:numPr>
          <w:ilvl w:val="0"/>
          <w:numId w:val="1"/>
        </w:numPr>
        <w:tabs>
          <w:tab w:val="left" w:pos="223"/>
        </w:tabs>
        <w:bidi/>
        <w:spacing w:line="240" w:lineRule="auto"/>
        <w:jc w:val="left"/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SA"/>
        </w:rPr>
        <w:t>......................................</w:t>
      </w:r>
    </w:p>
    <w:p w:rsidR="003F4AEA" w:rsidRPr="000E6688" w:rsidRDefault="003F4AEA" w:rsidP="003F4AEA">
      <w:pPr>
        <w:pStyle w:val="ListParagraph"/>
        <w:numPr>
          <w:ilvl w:val="0"/>
          <w:numId w:val="1"/>
        </w:numPr>
        <w:tabs>
          <w:tab w:val="left" w:pos="223"/>
        </w:tabs>
        <w:bidi/>
        <w:spacing w:line="240" w:lineRule="auto"/>
        <w:jc w:val="left"/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SA"/>
        </w:rPr>
        <w:t>......................................</w:t>
      </w:r>
    </w:p>
    <w:p w:rsidR="003F4AEA" w:rsidRPr="000E6688" w:rsidRDefault="003F4AEA" w:rsidP="003F4AEA">
      <w:pPr>
        <w:pStyle w:val="ListParagraph"/>
        <w:numPr>
          <w:ilvl w:val="0"/>
          <w:numId w:val="1"/>
        </w:numPr>
        <w:tabs>
          <w:tab w:val="left" w:pos="223"/>
        </w:tabs>
        <w:bidi/>
        <w:spacing w:line="240" w:lineRule="auto"/>
        <w:jc w:val="left"/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SA"/>
        </w:rPr>
        <w:t>......................................</w:t>
      </w:r>
    </w:p>
    <w:p w:rsidR="003F4AEA" w:rsidRPr="000E6688" w:rsidRDefault="003F4AEA" w:rsidP="003F4AEA">
      <w:pPr>
        <w:pStyle w:val="ListParagraph"/>
        <w:numPr>
          <w:ilvl w:val="0"/>
          <w:numId w:val="1"/>
        </w:numPr>
        <w:tabs>
          <w:tab w:val="left" w:pos="223"/>
        </w:tabs>
        <w:bidi/>
        <w:spacing w:line="240" w:lineRule="auto"/>
        <w:jc w:val="left"/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SA"/>
        </w:rPr>
        <w:t>......................................</w:t>
      </w:r>
    </w:p>
    <w:p w:rsidR="00ED491C" w:rsidRPr="00B7700A" w:rsidRDefault="00ED491C" w:rsidP="003F4AEA">
      <w:pPr>
        <w:tabs>
          <w:tab w:val="left" w:pos="1384"/>
        </w:tabs>
        <w:spacing w:line="240" w:lineRule="auto"/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</w:pP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>المقيم</w:t>
      </w:r>
      <w:r w:rsidR="00487C43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و</w:t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ن / </w:t>
      </w:r>
      <w:r w:rsidR="003F4AE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.................................</w:t>
      </w:r>
      <w:r w:rsidR="002F4F72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 xml:space="preserve"> –</w:t>
      </w:r>
      <w:r w:rsidR="000E6688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القاهرة الجديد</w:t>
      </w:r>
      <w:r w:rsidR="000E6688" w:rsidRPr="00B7700A">
        <w:rPr>
          <w:rFonts w:asciiTheme="minorBidi" w:hAnsiTheme="minorBidi" w:hint="eastAsia"/>
          <w:b/>
          <w:bCs/>
          <w:i w:val="0"/>
          <w:iCs w:val="0"/>
          <w:sz w:val="24"/>
          <w:szCs w:val="24"/>
          <w:rtl/>
          <w:lang w:bidi="ar-EG"/>
        </w:rPr>
        <w:t>ة</w:t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 (مجتمعين </w:t>
      </w:r>
      <w:r w:rsidR="00674013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أو منفردي</w:t>
      </w:r>
      <w:r w:rsidR="00674013" w:rsidRPr="00B7700A">
        <w:rPr>
          <w:rFonts w:asciiTheme="minorBidi" w:hAnsiTheme="minorBidi" w:hint="eastAsia"/>
          <w:b/>
          <w:bCs/>
          <w:i w:val="0"/>
          <w:iCs w:val="0"/>
          <w:sz w:val="24"/>
          <w:szCs w:val="24"/>
          <w:rtl/>
          <w:lang w:bidi="ar-EG"/>
        </w:rPr>
        <w:t>ن</w:t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>)</w:t>
      </w:r>
    </w:p>
    <w:p w:rsidR="00ED491C" w:rsidRPr="00B7700A" w:rsidRDefault="002F4F72" w:rsidP="00023B26">
      <w:pPr>
        <w:tabs>
          <w:tab w:val="left" w:pos="1384"/>
        </w:tabs>
        <w:spacing w:line="240" w:lineRule="auto"/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</w:pPr>
      <w:r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 xml:space="preserve">- </w:t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>(</w:t>
      </w:r>
      <w:r w:rsidR="00ED491C"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وذلك </w:t>
      </w:r>
      <w:r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 xml:space="preserve">في) </w:t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>-</w:t>
      </w:r>
    </w:p>
    <w:p w:rsidR="000E6688" w:rsidRDefault="00ED491C" w:rsidP="003F4AEA">
      <w:pPr>
        <w:tabs>
          <w:tab w:val="left" w:pos="1384"/>
        </w:tabs>
        <w:spacing w:line="360" w:lineRule="auto"/>
        <w:jc w:val="lowKashida"/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</w:pP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التعامل مع جهاز مدينه </w:t>
      </w:r>
      <w:r w:rsidR="000E6688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القاهرة الجديد</w:t>
      </w:r>
      <w:r w:rsidR="000E6688" w:rsidRPr="00B7700A">
        <w:rPr>
          <w:rFonts w:asciiTheme="minorBidi" w:hAnsiTheme="minorBidi" w:hint="eastAsia"/>
          <w:b/>
          <w:bCs/>
          <w:i w:val="0"/>
          <w:iCs w:val="0"/>
          <w:sz w:val="24"/>
          <w:szCs w:val="24"/>
          <w:rtl/>
          <w:lang w:bidi="ar-EG"/>
        </w:rPr>
        <w:t>ة</w:t>
      </w:r>
      <w:r w:rsidR="004E18FB" w:rsidRPr="00B7700A">
        <w:rPr>
          <w:rFonts w:asciiTheme="minorBidi" w:hAnsiTheme="minorBidi"/>
          <w:b/>
          <w:bCs/>
          <w:i w:val="0"/>
          <w:iCs w:val="0"/>
          <w:sz w:val="24"/>
          <w:szCs w:val="24"/>
          <w:lang w:bidi="ar-EG"/>
        </w:rPr>
        <w:t xml:space="preserve"> </w:t>
      </w:r>
      <w:r w:rsidR="000E6688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والمجمعة العشرية</w:t>
      </w:r>
      <w:r w:rsidR="000E6688" w:rsidRPr="00B7700A">
        <w:rPr>
          <w:rFonts w:asciiTheme="minorBidi" w:hAnsiTheme="minorBidi"/>
          <w:b/>
          <w:bCs/>
          <w:i w:val="0"/>
          <w:iCs w:val="0"/>
          <w:sz w:val="24"/>
          <w:szCs w:val="24"/>
          <w:lang w:bidi="ar-EG"/>
        </w:rPr>
        <w:t xml:space="preserve"> </w:t>
      </w:r>
      <w:r w:rsidR="000E6688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واستخراج</w:t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 التراخيص</w:t>
      </w:r>
      <w:r w:rsidR="00704C4B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br/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لقطعه الارض رقم </w:t>
      </w:r>
      <w:r w:rsidR="000E6688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(</w:t>
      </w:r>
      <w:r w:rsidR="003F4AE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............</w:t>
      </w:r>
      <w:r w:rsidR="00884EBC" w:rsidRPr="00B7700A">
        <w:rPr>
          <w:rFonts w:asciiTheme="minorBidi" w:hAnsiTheme="minorBidi"/>
          <w:b/>
          <w:bCs/>
          <w:i w:val="0"/>
          <w:iCs w:val="0"/>
          <w:sz w:val="24"/>
          <w:szCs w:val="24"/>
          <w:lang w:bidi="ar-EG"/>
        </w:rPr>
        <w:t xml:space="preserve"> </w:t>
      </w:r>
      <w:r w:rsidR="00E2618C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)</w:t>
      </w:r>
      <w:r w:rsidR="002F4F72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المنطقة</w:t>
      </w:r>
      <w:r w:rsidR="000E6688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 xml:space="preserve"> </w:t>
      </w:r>
      <w:r w:rsidR="002F4F72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(</w:t>
      </w:r>
      <w:r w:rsidR="003F4AE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.............</w:t>
      </w:r>
      <w:r w:rsidR="002F4F72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)</w:t>
      </w:r>
      <w:r w:rsidR="00674013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 xml:space="preserve"> حي (</w:t>
      </w:r>
      <w:r w:rsidR="003F4AE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..........</w:t>
      </w:r>
      <w:r w:rsidR="00674013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 xml:space="preserve">) </w:t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بمسطح </w:t>
      </w:r>
      <w:r w:rsidR="002F4F72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إجمالي</w:t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 وقدره</w:t>
      </w:r>
      <w:r w:rsidR="000E6688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 xml:space="preserve"> </w:t>
      </w:r>
      <w:r w:rsidRPr="00B7700A">
        <w:rPr>
          <w:b/>
          <w:bCs/>
          <w:i w:val="0"/>
          <w:iCs w:val="0"/>
          <w:sz w:val="24"/>
          <w:szCs w:val="24"/>
          <w:rtl/>
          <w:lang w:bidi="ar-EG"/>
        </w:rPr>
        <w:t>(</w:t>
      </w:r>
      <w:r w:rsidR="003F4AE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........</w:t>
      </w:r>
      <w:r w:rsidR="00704C4B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م2</w:t>
      </w:r>
      <w:r w:rsidR="00884EBC" w:rsidRPr="00B7700A">
        <w:rPr>
          <w:b/>
          <w:bCs/>
          <w:i w:val="0"/>
          <w:iCs w:val="0"/>
          <w:sz w:val="24"/>
          <w:szCs w:val="24"/>
          <w:lang w:bidi="ar-EG"/>
        </w:rPr>
        <w:t xml:space="preserve"> </w:t>
      </w:r>
      <w:r w:rsidR="000E6688">
        <w:rPr>
          <w:b/>
          <w:bCs/>
          <w:i w:val="0"/>
          <w:iCs w:val="0"/>
          <w:sz w:val="24"/>
          <w:szCs w:val="24"/>
          <w:rtl/>
          <w:lang w:bidi="ar-EG"/>
        </w:rPr>
        <w:t>)</w:t>
      </w:r>
      <w:r w:rsidR="000E6688">
        <w:rPr>
          <w:b/>
          <w:bCs/>
          <w:i w:val="0"/>
          <w:iCs w:val="0"/>
          <w:sz w:val="24"/>
          <w:szCs w:val="24"/>
          <w:rtl/>
          <w:lang w:bidi="ar-EG"/>
        </w:rPr>
        <w:br/>
      </w:r>
      <w:r w:rsidRPr="00B7700A">
        <w:rPr>
          <w:b/>
          <w:bCs/>
          <w:i w:val="0"/>
          <w:iCs w:val="0"/>
          <w:sz w:val="24"/>
          <w:szCs w:val="24"/>
          <w:rtl/>
          <w:lang w:bidi="ar-EG"/>
        </w:rPr>
        <w:t xml:space="preserve">بمدينه </w:t>
      </w:r>
      <w:r w:rsidR="000E6688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القاهرة الجديد</w:t>
      </w:r>
      <w:r w:rsidR="000E6688" w:rsidRPr="00B7700A">
        <w:rPr>
          <w:rFonts w:hint="eastAsia"/>
          <w:b/>
          <w:bCs/>
          <w:i w:val="0"/>
          <w:iCs w:val="0"/>
          <w:sz w:val="24"/>
          <w:szCs w:val="24"/>
          <w:rtl/>
          <w:lang w:bidi="ar-EG"/>
        </w:rPr>
        <w:t>ة</w:t>
      </w:r>
      <w:r w:rsidRPr="00B7700A">
        <w:rPr>
          <w:b/>
          <w:bCs/>
          <w:i w:val="0"/>
          <w:iCs w:val="0"/>
          <w:sz w:val="24"/>
          <w:szCs w:val="24"/>
          <w:rtl/>
          <w:lang w:bidi="ar-EG"/>
        </w:rPr>
        <w:t xml:space="preserve"> وله الحق </w:t>
      </w:r>
      <w:r w:rsidR="002F4F72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في</w:t>
      </w:r>
      <w:r w:rsidRPr="00B7700A">
        <w:rPr>
          <w:b/>
          <w:bCs/>
          <w:i w:val="0"/>
          <w:iCs w:val="0"/>
          <w:sz w:val="24"/>
          <w:szCs w:val="24"/>
          <w:rtl/>
          <w:lang w:bidi="ar-EG"/>
        </w:rPr>
        <w:t xml:space="preserve"> التعامل مع </w:t>
      </w:r>
      <w:r w:rsidR="002F4F72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كافة</w:t>
      </w:r>
      <w:r w:rsidRPr="00B7700A">
        <w:rPr>
          <w:b/>
          <w:bCs/>
          <w:i w:val="0"/>
          <w:iCs w:val="0"/>
          <w:sz w:val="24"/>
          <w:szCs w:val="24"/>
          <w:rtl/>
          <w:lang w:bidi="ar-EG"/>
        </w:rPr>
        <w:t xml:space="preserve"> ادارات الجهاز</w:t>
      </w:r>
      <w:r w:rsidR="000E6688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المختلفة مثل الإدارة العقارية</w:t>
      </w:r>
      <w:r w:rsidR="000E6688">
        <w:rPr>
          <w:b/>
          <w:bCs/>
          <w:i w:val="0"/>
          <w:iCs w:val="0"/>
          <w:sz w:val="24"/>
          <w:szCs w:val="24"/>
          <w:rtl/>
          <w:lang w:bidi="ar-EG"/>
        </w:rPr>
        <w:br/>
      </w:r>
      <w:r w:rsidR="00214198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و التراخيص و المساحة و المالية و التنمية و القانونية و الكهرباء و المشروعات و كافة الإدارات الأخرى المتعلقة بقطعة الأرض المذكورة و </w:t>
      </w:r>
      <w:r w:rsidR="000E6688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استخراج</w:t>
      </w:r>
      <w:r w:rsidR="00214198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رخصة المباني الخاصة بها و تعديلها و </w:t>
      </w:r>
      <w:r w:rsidR="000E6688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استلامها</w:t>
      </w:r>
      <w:r w:rsidR="00214198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</w:t>
      </w:r>
      <w:r w:rsidR="008B0A25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،</w:t>
      </w:r>
      <w:r w:rsidR="000E6688">
        <w:rPr>
          <w:b/>
          <w:bCs/>
          <w:i w:val="0"/>
          <w:iCs w:val="0"/>
          <w:sz w:val="24"/>
          <w:szCs w:val="24"/>
          <w:rtl/>
          <w:lang w:bidi="ar-EG"/>
        </w:rPr>
        <w:br/>
      </w:r>
      <w:r w:rsidR="008B0A25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و للوكيل الحق </w:t>
      </w:r>
      <w:r w:rsidR="008B0A25" w:rsidRPr="00B7700A">
        <w:rPr>
          <w:rFonts w:hint="eastAsia"/>
          <w:b/>
          <w:bCs/>
          <w:i w:val="0"/>
          <w:iCs w:val="0"/>
          <w:sz w:val="24"/>
          <w:szCs w:val="24"/>
          <w:rtl/>
          <w:lang w:bidi="ar-EG"/>
        </w:rPr>
        <w:t>في</w:t>
      </w:r>
      <w:r w:rsidR="008B0A25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</w:t>
      </w:r>
      <w:r w:rsidR="000E6688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استخراج</w:t>
      </w:r>
      <w:r w:rsidR="008B0A25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رخصة الحفر </w:t>
      </w:r>
      <w:r w:rsidR="00704C4B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واستلام </w:t>
      </w:r>
      <w:r w:rsidR="007E6C25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الشيكات وصرفها من الجهات المعنية والبنوك</w:t>
      </w:r>
      <w:r w:rsidR="00704C4B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</w:t>
      </w:r>
      <w:r w:rsidR="008B0A25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و عمل قرار الضم</w:t>
      </w:r>
      <w:r w:rsidR="00D412EB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و التعلية و ك</w:t>
      </w:r>
      <w:r w:rsidR="000E6688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تابة الإقرارات الخاصة  بالتعلية</w:t>
      </w:r>
      <w:r w:rsidR="000E6688">
        <w:rPr>
          <w:b/>
          <w:bCs/>
          <w:i w:val="0"/>
          <w:iCs w:val="0"/>
          <w:sz w:val="24"/>
          <w:szCs w:val="24"/>
          <w:rtl/>
          <w:lang w:bidi="ar-EG"/>
        </w:rPr>
        <w:br/>
      </w:r>
      <w:r w:rsidR="00674013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و</w:t>
      </w:r>
      <w:r w:rsidR="00D412EB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</w:t>
      </w:r>
      <w:r w:rsidR="000E6688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استلام</w:t>
      </w:r>
      <w:r w:rsidR="00D412EB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البيان </w:t>
      </w:r>
      <w:r w:rsidR="008551BF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المالي</w:t>
      </w:r>
      <w:r w:rsidR="00D412EB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و </w:t>
      </w:r>
      <w:r w:rsidR="00D412EB" w:rsidRPr="00B7700A">
        <w:rPr>
          <w:rFonts w:hint="eastAsia"/>
          <w:b/>
          <w:bCs/>
          <w:i w:val="0"/>
          <w:iCs w:val="0"/>
          <w:sz w:val="24"/>
          <w:szCs w:val="24"/>
          <w:rtl/>
          <w:lang w:bidi="ar-EG"/>
        </w:rPr>
        <w:t>التنفيذي</w:t>
      </w:r>
      <w:r w:rsidR="00D412EB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من جهاز القاهرة الجديدة و للوكيل الحق </w:t>
      </w:r>
      <w:r w:rsidR="00D412EB" w:rsidRPr="00B7700A">
        <w:rPr>
          <w:rFonts w:hint="eastAsia"/>
          <w:b/>
          <w:bCs/>
          <w:i w:val="0"/>
          <w:iCs w:val="0"/>
          <w:sz w:val="24"/>
          <w:szCs w:val="24"/>
          <w:rtl/>
          <w:lang w:bidi="ar-EG"/>
        </w:rPr>
        <w:t>في</w:t>
      </w:r>
      <w:r w:rsidR="00D412EB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مخاطبة كافة الجهات الحكومية المختلفة مثل ( المرافق و الكهرباء و المياه و التليفونات و الغاز </w:t>
      </w:r>
      <w:r w:rsidR="008551BF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الطبيعي</w:t>
      </w:r>
      <w:r w:rsidR="00D412EB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) و التعامل مع شركات الكهرباء و </w:t>
      </w:r>
      <w:r w:rsidR="000E6688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استلام</w:t>
      </w:r>
      <w:r w:rsidR="00D412EB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الأوراق و المستندات  المتعلقة بقطعة </w:t>
      </w:r>
      <w:r w:rsidR="00D412EB" w:rsidRPr="00B7700A">
        <w:rPr>
          <w:rFonts w:hint="eastAsia"/>
          <w:b/>
          <w:bCs/>
          <w:i w:val="0"/>
          <w:iCs w:val="0"/>
          <w:sz w:val="24"/>
          <w:szCs w:val="24"/>
          <w:rtl/>
          <w:lang w:bidi="ar-EG"/>
        </w:rPr>
        <w:t>الأرض</w:t>
      </w:r>
      <w:r w:rsidR="00D412EB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المذكورة مع </w:t>
      </w:r>
      <w:r w:rsidR="008551BF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أي</w:t>
      </w:r>
      <w:r w:rsidR="00D412EB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جهة حكومية أو غير حكومية و له </w:t>
      </w:r>
      <w:r w:rsidR="00821F0F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ال</w:t>
      </w:r>
      <w:r w:rsidR="00D412EB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حق </w:t>
      </w:r>
      <w:r w:rsidR="00674013" w:rsidRPr="00B7700A">
        <w:rPr>
          <w:rFonts w:hint="eastAsia"/>
          <w:b/>
          <w:bCs/>
          <w:i w:val="0"/>
          <w:iCs w:val="0"/>
          <w:sz w:val="24"/>
          <w:szCs w:val="24"/>
          <w:rtl/>
          <w:lang w:bidi="ar-EG"/>
        </w:rPr>
        <w:t>في</w:t>
      </w:r>
      <w:r w:rsidR="000E2C62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</w:t>
      </w:r>
      <w:r w:rsidR="000E6688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استخراج</w:t>
      </w:r>
      <w:r w:rsidR="00D412EB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و </w:t>
      </w:r>
      <w:r w:rsidR="000E6688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استلام</w:t>
      </w:r>
      <w:r w:rsidR="00D412EB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</w:t>
      </w:r>
      <w:r w:rsidR="00674013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خطاب</w:t>
      </w:r>
      <w:r w:rsidR="00D412EB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الكهرباء و التعامل مع شركات التأمين و المجمعة العشرية و </w:t>
      </w:r>
      <w:r w:rsidR="000E6688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الاتحاد</w:t>
      </w:r>
      <w:r w:rsidR="00D412EB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</w:t>
      </w:r>
      <w:r w:rsidR="008551BF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المصري</w:t>
      </w:r>
      <w:r w:rsidR="00E2618C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</w:t>
      </w:r>
      <w:r w:rsidR="008551BF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لمقاولي</w:t>
      </w:r>
      <w:r w:rsidR="00D412EB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التشييد و البناء و التأمينات </w:t>
      </w:r>
      <w:r w:rsidR="00D412EB" w:rsidRPr="00B7700A">
        <w:rPr>
          <w:rFonts w:hint="eastAsia"/>
          <w:b/>
          <w:bCs/>
          <w:i w:val="0"/>
          <w:iCs w:val="0"/>
          <w:sz w:val="24"/>
          <w:szCs w:val="24"/>
          <w:rtl/>
          <w:lang w:bidi="ar-EG"/>
        </w:rPr>
        <w:t>الاجتماعية</w:t>
      </w:r>
      <w:r w:rsidR="00D412EB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و دفع  رسوم </w:t>
      </w:r>
      <w:r w:rsidR="008551BF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التأمينات</w:t>
      </w:r>
      <w:r w:rsidR="0056450C" w:rsidRPr="00B7700A">
        <w:rPr>
          <w:b/>
          <w:bCs/>
          <w:i w:val="0"/>
          <w:iCs w:val="0"/>
          <w:sz w:val="24"/>
          <w:szCs w:val="24"/>
          <w:lang w:bidi="ar-EG"/>
        </w:rPr>
        <w:t xml:space="preserve"> </w:t>
      </w:r>
      <w:r w:rsidR="00D412EB" w:rsidRPr="00B7700A">
        <w:rPr>
          <w:rFonts w:hint="eastAsia"/>
          <w:b/>
          <w:bCs/>
          <w:i w:val="0"/>
          <w:iCs w:val="0"/>
          <w:sz w:val="24"/>
          <w:szCs w:val="24"/>
          <w:rtl/>
          <w:lang w:bidi="ar-EG"/>
        </w:rPr>
        <w:t>الاجتماعية</w:t>
      </w:r>
      <w:r w:rsidR="00674013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.</w:t>
      </w:r>
      <w:r w:rsidR="00BC6CAA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وللوكيل حق توكيل الغير </w:t>
      </w:r>
      <w:r w:rsidR="00BC6CAA" w:rsidRPr="00B7700A">
        <w:rPr>
          <w:rFonts w:hint="eastAsia"/>
          <w:b/>
          <w:bCs/>
          <w:i w:val="0"/>
          <w:iCs w:val="0"/>
          <w:sz w:val="24"/>
          <w:szCs w:val="24"/>
          <w:rtl/>
          <w:lang w:bidi="ar-EG"/>
        </w:rPr>
        <w:t>في</w:t>
      </w:r>
      <w:r w:rsidR="00BC6CAA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كل أو بعض ما ذكر.</w:t>
      </w:r>
      <w:r w:rsidR="00B7700A">
        <w:rPr>
          <w:b/>
          <w:bCs/>
          <w:i w:val="0"/>
          <w:iCs w:val="0"/>
          <w:sz w:val="24"/>
          <w:szCs w:val="24"/>
          <w:lang w:bidi="ar-EG"/>
        </w:rPr>
        <w:t xml:space="preserve">     </w:t>
      </w:r>
      <w:r w:rsidR="008551BF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وهذا توكيل</w:t>
      </w:r>
      <w:r w:rsidR="00D412EB" w:rsidRPr="00B7700A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 xml:space="preserve"> منا بذلك</w:t>
      </w:r>
      <w:r w:rsidR="000E6688">
        <w:rPr>
          <w:rFonts w:hint="cs"/>
          <w:b/>
          <w:bCs/>
          <w:i w:val="0"/>
          <w:iCs w:val="0"/>
          <w:sz w:val="24"/>
          <w:szCs w:val="24"/>
          <w:rtl/>
          <w:lang w:bidi="ar-EG"/>
        </w:rPr>
        <w:t>.</w:t>
      </w:r>
    </w:p>
    <w:p w:rsidR="00ED491C" w:rsidRPr="00B7700A" w:rsidRDefault="002F4F72" w:rsidP="00BC6CAA">
      <w:pPr>
        <w:tabs>
          <w:tab w:val="left" w:pos="1384"/>
        </w:tabs>
        <w:spacing w:line="240" w:lineRule="auto"/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</w:pPr>
      <w:r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وزارة العد</w:t>
      </w:r>
      <w:r w:rsidRPr="00B7700A">
        <w:rPr>
          <w:rFonts w:asciiTheme="minorBidi" w:hAnsiTheme="minorBidi" w:hint="eastAsia"/>
          <w:b/>
          <w:bCs/>
          <w:i w:val="0"/>
          <w:iCs w:val="0"/>
          <w:sz w:val="24"/>
          <w:szCs w:val="24"/>
          <w:rtl/>
          <w:lang w:bidi="ar-EG"/>
        </w:rPr>
        <w:t>ل</w:t>
      </w:r>
    </w:p>
    <w:p w:rsidR="00ED491C" w:rsidRPr="00B7700A" w:rsidRDefault="00ED491C" w:rsidP="00023B26">
      <w:pPr>
        <w:tabs>
          <w:tab w:val="left" w:pos="1384"/>
        </w:tabs>
        <w:spacing w:line="240" w:lineRule="auto"/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</w:pP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مصلحة الشهر </w:t>
      </w:r>
      <w:r w:rsidR="002F4F72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العقاري</w:t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 والتوثيق</w:t>
      </w:r>
    </w:p>
    <w:p w:rsidR="00ED491C" w:rsidRPr="00B7700A" w:rsidRDefault="00ED491C" w:rsidP="00023B26">
      <w:pPr>
        <w:tabs>
          <w:tab w:val="left" w:pos="1384"/>
        </w:tabs>
        <w:spacing w:line="240" w:lineRule="auto"/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</w:pP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مكتب التوثيق </w:t>
      </w:r>
      <w:r w:rsidR="002F4F72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النموذجي</w:t>
      </w:r>
      <w:r w:rsidR="001404BF" w:rsidRPr="00B7700A">
        <w:rPr>
          <w:rFonts w:asciiTheme="minorBidi" w:hAnsiTheme="minorBidi"/>
          <w:b/>
          <w:bCs/>
          <w:i w:val="0"/>
          <w:iCs w:val="0"/>
          <w:sz w:val="24"/>
          <w:szCs w:val="24"/>
          <w:lang w:bidi="ar-EG"/>
        </w:rPr>
        <w:t>……………….</w:t>
      </w:r>
    </w:p>
    <w:p w:rsidR="00A229FA" w:rsidRPr="00B7700A" w:rsidRDefault="00ED491C" w:rsidP="000E6688">
      <w:pPr>
        <w:tabs>
          <w:tab w:val="left" w:pos="1384"/>
        </w:tabs>
        <w:spacing w:line="240" w:lineRule="auto"/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</w:pP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محضر تصديق رقم </w:t>
      </w:r>
      <w:r w:rsidR="00821F0F"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>لسنة 20</w:t>
      </w:r>
      <w:r w:rsidR="00821F0F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 xml:space="preserve">1 </w:t>
      </w:r>
      <w:r w:rsidR="000E6688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br/>
      </w:r>
      <w:r w:rsidR="00A229FA"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>ــــــــــــــــــــــــــــــــــــــــــــــــــــــــــــ</w:t>
      </w:r>
    </w:p>
    <w:p w:rsidR="00704C4B" w:rsidRDefault="00ED491C" w:rsidP="00704C4B">
      <w:pPr>
        <w:tabs>
          <w:tab w:val="left" w:pos="1384"/>
        </w:tabs>
        <w:spacing w:line="240" w:lineRule="auto"/>
        <w:jc w:val="left"/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</w:pP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أنه </w:t>
      </w:r>
      <w:r w:rsidR="000E7DC3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في</w:t>
      </w:r>
      <w:bookmarkStart w:id="0" w:name="_GoBack"/>
      <w:bookmarkEnd w:id="0"/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 يوم </w:t>
      </w:r>
      <w:r w:rsidR="00A52E0C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 xml:space="preserve">/ </w:t>
      </w:r>
      <w:r w:rsidR="0056450C" w:rsidRPr="00B7700A">
        <w:rPr>
          <w:rFonts w:asciiTheme="minorBidi" w:hAnsiTheme="minorBidi"/>
          <w:b/>
          <w:bCs/>
          <w:i w:val="0"/>
          <w:iCs w:val="0"/>
          <w:sz w:val="24"/>
          <w:szCs w:val="24"/>
          <w:lang w:bidi="ar-EG"/>
        </w:rPr>
        <w:t xml:space="preserve">       </w:t>
      </w:r>
      <w:r w:rsidR="00704C4B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ab/>
      </w:r>
      <w:r w:rsidR="00704C4B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 xml:space="preserve"> الموافق</w:t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 </w:t>
      </w:r>
      <w:r w:rsidR="00A52E0C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/</w:t>
      </w:r>
      <w:r w:rsidR="0056450C" w:rsidRPr="00B7700A">
        <w:rPr>
          <w:rFonts w:asciiTheme="minorBidi" w:hAnsiTheme="minorBidi"/>
          <w:b/>
          <w:bCs/>
          <w:i w:val="0"/>
          <w:iCs w:val="0"/>
          <w:sz w:val="24"/>
          <w:szCs w:val="24"/>
          <w:lang w:bidi="ar-EG"/>
        </w:rPr>
        <w:t xml:space="preserve"> </w:t>
      </w:r>
      <w:r w:rsidR="000E6688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ab/>
      </w:r>
      <w:r w:rsidR="000E6688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ab/>
      </w:r>
      <w:r w:rsidR="0056450C" w:rsidRPr="00B7700A">
        <w:rPr>
          <w:rFonts w:asciiTheme="minorBidi" w:hAnsiTheme="minorBidi"/>
          <w:b/>
          <w:bCs/>
          <w:i w:val="0"/>
          <w:iCs w:val="0"/>
          <w:sz w:val="24"/>
          <w:szCs w:val="24"/>
          <w:lang w:bidi="ar-EG"/>
        </w:rPr>
        <w:t xml:space="preserve">          </w:t>
      </w:r>
      <w:r w:rsidR="000E6688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ab/>
      </w:r>
      <w:r w:rsidR="0056450C" w:rsidRPr="00B7700A">
        <w:rPr>
          <w:rFonts w:asciiTheme="minorBidi" w:hAnsiTheme="minorBidi"/>
          <w:b/>
          <w:bCs/>
          <w:i w:val="0"/>
          <w:iCs w:val="0"/>
          <w:sz w:val="24"/>
          <w:szCs w:val="24"/>
          <w:lang w:bidi="ar-EG"/>
        </w:rPr>
        <w:t xml:space="preserve">   </w:t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 سنة </w:t>
      </w:r>
      <w:r w:rsidR="0056450C" w:rsidRPr="00B7700A">
        <w:rPr>
          <w:rFonts w:asciiTheme="minorBidi" w:hAnsiTheme="minorBidi"/>
          <w:b/>
          <w:bCs/>
          <w:i w:val="0"/>
          <w:iCs w:val="0"/>
          <w:sz w:val="24"/>
          <w:szCs w:val="24"/>
          <w:lang w:bidi="ar-EG"/>
        </w:rPr>
        <w:t xml:space="preserve">    </w:t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>201</w:t>
      </w:r>
      <w:r w:rsidR="00704C4B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br/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قد تم التوقيع من السيد / </w:t>
      </w:r>
      <w:r w:rsidR="00704C4B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br/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>بطاقة رقم / م</w:t>
      </w:r>
      <w:r w:rsidR="007A01A8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سلسل</w:t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 /</w:t>
      </w:r>
      <w:r w:rsidR="00704C4B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br/>
      </w:r>
    </w:p>
    <w:p w:rsidR="00564568" w:rsidRPr="00B7700A" w:rsidRDefault="00ED491C" w:rsidP="00704C4B">
      <w:pPr>
        <w:tabs>
          <w:tab w:val="left" w:pos="1384"/>
        </w:tabs>
        <w:spacing w:line="240" w:lineRule="auto"/>
        <w:jc w:val="left"/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</w:pP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أمامنا نحن </w:t>
      </w:r>
      <w:r w:rsidR="00A52E0C" w:rsidRPr="00B7700A">
        <w:rPr>
          <w:rFonts w:asciiTheme="minorBidi" w:hAnsiTheme="minorBidi" w:hint="cs"/>
          <w:b/>
          <w:bCs/>
          <w:i w:val="0"/>
          <w:iCs w:val="0"/>
          <w:sz w:val="24"/>
          <w:szCs w:val="24"/>
          <w:rtl/>
          <w:lang w:bidi="ar-EG"/>
        </w:rPr>
        <w:t>......................</w:t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 xml:space="preserve">......... وهذا تصديق منا بذلك </w:t>
      </w:r>
      <w:r w:rsidR="000E2C62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ab/>
      </w:r>
      <w:r w:rsidR="000E2C62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ab/>
      </w:r>
      <w:r w:rsidR="000E2C62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ab/>
      </w:r>
      <w:r w:rsidR="000E2C62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ab/>
      </w:r>
      <w:r w:rsidRPr="00B7700A">
        <w:rPr>
          <w:rFonts w:asciiTheme="minorBidi" w:hAnsiTheme="minorBidi"/>
          <w:b/>
          <w:bCs/>
          <w:i w:val="0"/>
          <w:iCs w:val="0"/>
          <w:sz w:val="24"/>
          <w:szCs w:val="24"/>
          <w:rtl/>
          <w:lang w:bidi="ar-EG"/>
        </w:rPr>
        <w:t>الموثق</w:t>
      </w:r>
    </w:p>
    <w:sectPr w:rsidR="00564568" w:rsidRPr="00B7700A" w:rsidSect="001B5AA8">
      <w:pgSz w:w="11906" w:h="16838"/>
      <w:pgMar w:top="1440" w:right="1800" w:bottom="1440" w:left="1800" w:header="708" w:footer="708" w:gutter="0"/>
      <w:pgBorders w:offsetFrom="page">
        <w:top w:val="double" w:sz="18" w:space="24" w:color="800000"/>
        <w:left w:val="double" w:sz="18" w:space="24" w:color="800000"/>
        <w:bottom w:val="double" w:sz="18" w:space="24" w:color="800000"/>
        <w:right w:val="double" w:sz="18" w:space="24" w:color="8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14" w:rsidRDefault="000C6A14" w:rsidP="00C123A1">
      <w:pPr>
        <w:spacing w:after="0" w:line="240" w:lineRule="auto"/>
      </w:pPr>
      <w:r>
        <w:separator/>
      </w:r>
    </w:p>
  </w:endnote>
  <w:endnote w:type="continuationSeparator" w:id="0">
    <w:p w:rsidR="000C6A14" w:rsidRDefault="000C6A14" w:rsidP="00C1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14" w:rsidRDefault="000C6A14" w:rsidP="00C123A1">
      <w:pPr>
        <w:spacing w:after="0" w:line="240" w:lineRule="auto"/>
      </w:pPr>
      <w:r>
        <w:separator/>
      </w:r>
    </w:p>
  </w:footnote>
  <w:footnote w:type="continuationSeparator" w:id="0">
    <w:p w:rsidR="000C6A14" w:rsidRDefault="000C6A14" w:rsidP="00C12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54224"/>
    <w:multiLevelType w:val="hybridMultilevel"/>
    <w:tmpl w:val="860851D6"/>
    <w:lvl w:ilvl="0" w:tplc="53AC3E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31"/>
    <w:rsid w:val="00023B26"/>
    <w:rsid w:val="00036480"/>
    <w:rsid w:val="00064278"/>
    <w:rsid w:val="00064CBA"/>
    <w:rsid w:val="000756BA"/>
    <w:rsid w:val="000C6A14"/>
    <w:rsid w:val="000E2C62"/>
    <w:rsid w:val="000E6688"/>
    <w:rsid w:val="000E7DC3"/>
    <w:rsid w:val="001069AD"/>
    <w:rsid w:val="00134834"/>
    <w:rsid w:val="001404BF"/>
    <w:rsid w:val="00142161"/>
    <w:rsid w:val="001A7351"/>
    <w:rsid w:val="001B5AA8"/>
    <w:rsid w:val="001D2B18"/>
    <w:rsid w:val="001E4637"/>
    <w:rsid w:val="00214198"/>
    <w:rsid w:val="002142A6"/>
    <w:rsid w:val="00247EE2"/>
    <w:rsid w:val="0028050C"/>
    <w:rsid w:val="002B270B"/>
    <w:rsid w:val="002D393D"/>
    <w:rsid w:val="002F4720"/>
    <w:rsid w:val="002F4F72"/>
    <w:rsid w:val="002F7422"/>
    <w:rsid w:val="00341D98"/>
    <w:rsid w:val="00352CEB"/>
    <w:rsid w:val="00393B2E"/>
    <w:rsid w:val="003D1BE3"/>
    <w:rsid w:val="003F4AEA"/>
    <w:rsid w:val="00404BE1"/>
    <w:rsid w:val="00411D3D"/>
    <w:rsid w:val="00437EA1"/>
    <w:rsid w:val="00487C43"/>
    <w:rsid w:val="004B63D0"/>
    <w:rsid w:val="004E18FB"/>
    <w:rsid w:val="005075BA"/>
    <w:rsid w:val="00556D27"/>
    <w:rsid w:val="0056450C"/>
    <w:rsid w:val="00564568"/>
    <w:rsid w:val="00565910"/>
    <w:rsid w:val="00583F19"/>
    <w:rsid w:val="00591ECA"/>
    <w:rsid w:val="005A1F06"/>
    <w:rsid w:val="005C259A"/>
    <w:rsid w:val="00644677"/>
    <w:rsid w:val="00670865"/>
    <w:rsid w:val="00674013"/>
    <w:rsid w:val="00676ED6"/>
    <w:rsid w:val="00690A7D"/>
    <w:rsid w:val="006C3A06"/>
    <w:rsid w:val="00704C4B"/>
    <w:rsid w:val="0072233E"/>
    <w:rsid w:val="00725C32"/>
    <w:rsid w:val="00733F39"/>
    <w:rsid w:val="0073623E"/>
    <w:rsid w:val="00737F9A"/>
    <w:rsid w:val="00750D55"/>
    <w:rsid w:val="00751F5B"/>
    <w:rsid w:val="00754847"/>
    <w:rsid w:val="00762CC8"/>
    <w:rsid w:val="007A01A8"/>
    <w:rsid w:val="007A4637"/>
    <w:rsid w:val="007D23C4"/>
    <w:rsid w:val="007D2BB3"/>
    <w:rsid w:val="007D463A"/>
    <w:rsid w:val="007E6C25"/>
    <w:rsid w:val="00821F0F"/>
    <w:rsid w:val="008551BF"/>
    <w:rsid w:val="008618A5"/>
    <w:rsid w:val="00884EBC"/>
    <w:rsid w:val="00885926"/>
    <w:rsid w:val="0088731A"/>
    <w:rsid w:val="008B0A25"/>
    <w:rsid w:val="008D1B66"/>
    <w:rsid w:val="00906A92"/>
    <w:rsid w:val="00914F2C"/>
    <w:rsid w:val="00943308"/>
    <w:rsid w:val="0094400E"/>
    <w:rsid w:val="009E266B"/>
    <w:rsid w:val="00A229FA"/>
    <w:rsid w:val="00A52E0C"/>
    <w:rsid w:val="00A5565F"/>
    <w:rsid w:val="00A84CDE"/>
    <w:rsid w:val="00AA0B36"/>
    <w:rsid w:val="00AB1637"/>
    <w:rsid w:val="00AD3953"/>
    <w:rsid w:val="00AD4972"/>
    <w:rsid w:val="00B44FD3"/>
    <w:rsid w:val="00B70B44"/>
    <w:rsid w:val="00B7700A"/>
    <w:rsid w:val="00B84923"/>
    <w:rsid w:val="00B9783D"/>
    <w:rsid w:val="00BC6CAA"/>
    <w:rsid w:val="00BE42FB"/>
    <w:rsid w:val="00BE5CBD"/>
    <w:rsid w:val="00C058DD"/>
    <w:rsid w:val="00C123A1"/>
    <w:rsid w:val="00C12E5C"/>
    <w:rsid w:val="00C44F1F"/>
    <w:rsid w:val="00C87070"/>
    <w:rsid w:val="00C91FE2"/>
    <w:rsid w:val="00CA3055"/>
    <w:rsid w:val="00CB2173"/>
    <w:rsid w:val="00CC375D"/>
    <w:rsid w:val="00CF0FB4"/>
    <w:rsid w:val="00D14EC7"/>
    <w:rsid w:val="00D412EB"/>
    <w:rsid w:val="00D67031"/>
    <w:rsid w:val="00D81FA3"/>
    <w:rsid w:val="00DB0ACD"/>
    <w:rsid w:val="00DD1E18"/>
    <w:rsid w:val="00E007A4"/>
    <w:rsid w:val="00E2618C"/>
    <w:rsid w:val="00E376F7"/>
    <w:rsid w:val="00ED491C"/>
    <w:rsid w:val="00EE7B8E"/>
    <w:rsid w:val="00F110BE"/>
    <w:rsid w:val="00F6464C"/>
    <w:rsid w:val="00F96D9E"/>
    <w:rsid w:val="00FC1D3A"/>
    <w:rsid w:val="00FC31CB"/>
    <w:rsid w:val="00FE6C19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858BFB-B035-4E82-AB18-2E6B5748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19"/>
    <w:pPr>
      <w:bidi/>
    </w:pPr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C1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bidi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C1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bidi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C19"/>
    <w:pPr>
      <w:pBdr>
        <w:left w:val="single" w:sz="48" w:space="2" w:color="C0504D" w:themeColor="accent2"/>
        <w:bottom w:val="single" w:sz="4" w:space="0" w:color="C0504D" w:themeColor="accent2"/>
      </w:pBdr>
      <w:bidi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C19"/>
    <w:pPr>
      <w:pBdr>
        <w:left w:val="single" w:sz="4" w:space="2" w:color="C0504D" w:themeColor="accent2"/>
        <w:bottom w:val="single" w:sz="4" w:space="2" w:color="C0504D" w:themeColor="accent2"/>
      </w:pBdr>
      <w:bidi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C19"/>
    <w:pPr>
      <w:pBdr>
        <w:left w:val="dotted" w:sz="4" w:space="2" w:color="C0504D" w:themeColor="accent2"/>
        <w:bottom w:val="dotted" w:sz="4" w:space="2" w:color="C0504D" w:themeColor="accent2"/>
      </w:pBdr>
      <w:bidi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C19"/>
    <w:pPr>
      <w:pBdr>
        <w:bottom w:val="single" w:sz="4" w:space="2" w:color="E5B8B7" w:themeColor="accent2" w:themeTint="66"/>
      </w:pBdr>
      <w:bidi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C19"/>
    <w:pPr>
      <w:pBdr>
        <w:bottom w:val="dotted" w:sz="4" w:space="2" w:color="D99594" w:themeColor="accent2" w:themeTint="99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19"/>
    <w:pPr>
      <w:bidi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C19"/>
    <w:pPr>
      <w:bidi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C1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C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C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C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C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C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C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C1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C19"/>
    <w:pPr>
      <w:bidi w:val="0"/>
    </w:pPr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6C1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bidi w:val="0"/>
      <w:spacing w:after="0"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6C1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C19"/>
    <w:pPr>
      <w:pBdr>
        <w:bottom w:val="dotted" w:sz="8" w:space="10" w:color="C0504D" w:themeColor="accent2"/>
      </w:pBdr>
      <w:bidi w:val="0"/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C1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E6C19"/>
    <w:rPr>
      <w:b/>
      <w:bCs/>
      <w:spacing w:val="0"/>
    </w:rPr>
  </w:style>
  <w:style w:type="character" w:styleId="Emphasis">
    <w:name w:val="Emphasis"/>
    <w:uiPriority w:val="20"/>
    <w:qFormat/>
    <w:rsid w:val="00FE6C1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E6C19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C1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C19"/>
    <w:pPr>
      <w:bidi w:val="0"/>
    </w:pPr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E6C1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C19"/>
    <w:pPr>
      <w:pBdr>
        <w:top w:val="dotted" w:sz="8" w:space="10" w:color="C0504D" w:themeColor="accent2"/>
        <w:bottom w:val="dotted" w:sz="8" w:space="10" w:color="C0504D" w:themeColor="accent2"/>
      </w:pBdr>
      <w:bidi w:val="0"/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C1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E6C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E6C1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E6C1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E6C1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E6C1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C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2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3A1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2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A1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98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F2E-9F7C-4447-B226-D7AADD43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Alrahma</dc:creator>
  <cp:lastModifiedBy>Eng Mohamed Youssef</cp:lastModifiedBy>
  <cp:revision>3</cp:revision>
  <cp:lastPrinted>2018-10-22T13:41:00Z</cp:lastPrinted>
  <dcterms:created xsi:type="dcterms:W3CDTF">2018-10-22T14:21:00Z</dcterms:created>
  <dcterms:modified xsi:type="dcterms:W3CDTF">2019-01-01T18:49:00Z</dcterms:modified>
</cp:coreProperties>
</file>